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C3" w:rsidRDefault="00154BC3" w:rsidP="00154BC3">
      <w:pPr>
        <w:jc w:val="center"/>
      </w:pPr>
      <w:r>
        <w:t>T.C.</w:t>
      </w:r>
    </w:p>
    <w:p w:rsidR="00154BC3" w:rsidRDefault="00154BC3" w:rsidP="00154BC3">
      <w:pPr>
        <w:jc w:val="center"/>
      </w:pPr>
      <w:r>
        <w:t>Adıyaman Valiliği</w:t>
      </w:r>
    </w:p>
    <w:p w:rsidR="00154BC3" w:rsidRDefault="00154BC3" w:rsidP="00154BC3">
      <w:pPr>
        <w:jc w:val="center"/>
      </w:pPr>
    </w:p>
    <w:p w:rsidR="00154BC3" w:rsidRDefault="00154BC3" w:rsidP="00154BC3">
      <w:pPr>
        <w:jc w:val="center"/>
      </w:pPr>
    </w:p>
    <w:p w:rsidR="00154BC3" w:rsidRDefault="00154BC3" w:rsidP="00154BC3">
      <w:pPr>
        <w:jc w:val="center"/>
      </w:pPr>
      <w:r>
        <w:t>________ TOPLUM SAĞLIĞI MERKEZİ TABİPLİĞİ</w:t>
      </w:r>
    </w:p>
    <w:p w:rsidR="00154BC3" w:rsidRDefault="00154BC3" w:rsidP="00154BC3">
      <w:pPr>
        <w:jc w:val="center"/>
      </w:pPr>
      <w:r>
        <w:t>________ AİLE SAĞLIĞI MERKEZİ / BİRİMİ</w:t>
      </w:r>
    </w:p>
    <w:p w:rsidR="00154BC3" w:rsidRDefault="00154BC3" w:rsidP="00154BC3">
      <w:pPr>
        <w:jc w:val="center"/>
      </w:pPr>
      <w:r>
        <w:t xml:space="preserve"> ______ NOLU AİLE HEKİMİ</w:t>
      </w:r>
    </w:p>
    <w:p w:rsidR="00154BC3" w:rsidRDefault="00154BC3" w:rsidP="00154BC3">
      <w:pPr>
        <w:jc w:val="center"/>
      </w:pPr>
      <w:r>
        <w:t>MOBİL SAĞLIK HİZMETLERİ AYLIK BEYANI</w:t>
      </w:r>
    </w:p>
    <w:p w:rsidR="00154BC3" w:rsidRDefault="00154BC3" w:rsidP="00154BC3">
      <w:pPr>
        <w:jc w:val="center"/>
      </w:pPr>
    </w:p>
    <w:tbl>
      <w:tblPr>
        <w:tblW w:w="10668" w:type="dxa"/>
        <w:tblLook w:val="01E0"/>
      </w:tblPr>
      <w:tblGrid>
        <w:gridCol w:w="2667"/>
        <w:gridCol w:w="2667"/>
        <w:gridCol w:w="3414"/>
        <w:gridCol w:w="1920"/>
      </w:tblGrid>
      <w:tr w:rsidR="00154BC3" w:rsidRPr="00770B8D" w:rsidTr="004A6D6E">
        <w:tc>
          <w:tcPr>
            <w:tcW w:w="2667" w:type="dxa"/>
          </w:tcPr>
          <w:p w:rsidR="00154BC3" w:rsidRPr="00770B8D" w:rsidRDefault="00154BC3" w:rsidP="004A6D6E">
            <w:pPr>
              <w:jc w:val="center"/>
            </w:pPr>
          </w:p>
        </w:tc>
        <w:tc>
          <w:tcPr>
            <w:tcW w:w="2667" w:type="dxa"/>
          </w:tcPr>
          <w:p w:rsidR="00154BC3" w:rsidRPr="00770B8D" w:rsidRDefault="00154BC3" w:rsidP="004A6D6E">
            <w:pPr>
              <w:jc w:val="center"/>
            </w:pPr>
          </w:p>
        </w:tc>
        <w:tc>
          <w:tcPr>
            <w:tcW w:w="3414" w:type="dxa"/>
          </w:tcPr>
          <w:p w:rsidR="00154BC3" w:rsidRPr="00770B8D" w:rsidRDefault="00154BC3" w:rsidP="004A6D6E">
            <w:pPr>
              <w:jc w:val="center"/>
            </w:pPr>
          </w:p>
        </w:tc>
        <w:tc>
          <w:tcPr>
            <w:tcW w:w="1920" w:type="dxa"/>
          </w:tcPr>
          <w:p w:rsidR="00154BC3" w:rsidRPr="00770B8D" w:rsidRDefault="00154BC3" w:rsidP="004A6D6E">
            <w:proofErr w:type="gramStart"/>
            <w:r>
              <w:t>Yıl : 20</w:t>
            </w:r>
            <w:proofErr w:type="gramEnd"/>
            <w:r>
              <w:t>____</w:t>
            </w:r>
          </w:p>
        </w:tc>
      </w:tr>
      <w:tr w:rsidR="00154BC3" w:rsidRPr="00770B8D" w:rsidTr="004A6D6E">
        <w:tc>
          <w:tcPr>
            <w:tcW w:w="2667" w:type="dxa"/>
          </w:tcPr>
          <w:p w:rsidR="00154BC3" w:rsidRPr="00770B8D" w:rsidRDefault="00154BC3" w:rsidP="004A6D6E">
            <w:pPr>
              <w:jc w:val="center"/>
            </w:pPr>
          </w:p>
        </w:tc>
        <w:tc>
          <w:tcPr>
            <w:tcW w:w="2667" w:type="dxa"/>
          </w:tcPr>
          <w:p w:rsidR="00154BC3" w:rsidRPr="00770B8D" w:rsidRDefault="00154BC3" w:rsidP="004A6D6E">
            <w:pPr>
              <w:jc w:val="center"/>
            </w:pPr>
          </w:p>
        </w:tc>
        <w:tc>
          <w:tcPr>
            <w:tcW w:w="3414" w:type="dxa"/>
          </w:tcPr>
          <w:p w:rsidR="00154BC3" w:rsidRPr="00770B8D" w:rsidRDefault="00154BC3" w:rsidP="004A6D6E">
            <w:pPr>
              <w:jc w:val="center"/>
            </w:pPr>
          </w:p>
        </w:tc>
        <w:tc>
          <w:tcPr>
            <w:tcW w:w="1920" w:type="dxa"/>
          </w:tcPr>
          <w:p w:rsidR="00154BC3" w:rsidRDefault="00154BC3" w:rsidP="004A6D6E">
            <w:r>
              <w:t>Ay : __________</w:t>
            </w:r>
          </w:p>
        </w:tc>
      </w:tr>
    </w:tbl>
    <w:p w:rsidR="00154BC3" w:rsidRDefault="00154BC3" w:rsidP="00154BC3">
      <w:r>
        <w:tab/>
      </w:r>
    </w:p>
    <w:p w:rsidR="00154BC3" w:rsidRDefault="00154BC3" w:rsidP="00154BC3">
      <w:r>
        <w:t>Form No:2</w:t>
      </w:r>
    </w:p>
    <w:p w:rsidR="00154BC3" w:rsidRDefault="00154BC3" w:rsidP="00154BC3"/>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363"/>
        <w:gridCol w:w="1262"/>
        <w:gridCol w:w="2584"/>
        <w:gridCol w:w="1084"/>
        <w:gridCol w:w="3392"/>
      </w:tblGrid>
      <w:tr w:rsidR="00154BC3" w:rsidRPr="005C5E68" w:rsidTr="004A6D6E">
        <w:tc>
          <w:tcPr>
            <w:tcW w:w="1083" w:type="dxa"/>
          </w:tcPr>
          <w:p w:rsidR="00154BC3" w:rsidRPr="005C5E68" w:rsidRDefault="00154BC3" w:rsidP="004A6D6E">
            <w:pPr>
              <w:rPr>
                <w:b/>
              </w:rPr>
            </w:pPr>
            <w:r w:rsidRPr="005C5E68">
              <w:rPr>
                <w:b/>
              </w:rPr>
              <w:t xml:space="preserve">Sıra No  </w:t>
            </w:r>
          </w:p>
        </w:tc>
        <w:tc>
          <w:tcPr>
            <w:tcW w:w="1363" w:type="dxa"/>
          </w:tcPr>
          <w:p w:rsidR="00154BC3" w:rsidRPr="005C5E68" w:rsidRDefault="00154BC3" w:rsidP="004A6D6E">
            <w:pPr>
              <w:rPr>
                <w:b/>
              </w:rPr>
            </w:pPr>
            <w:r w:rsidRPr="005C5E68">
              <w:rPr>
                <w:b/>
              </w:rPr>
              <w:t xml:space="preserve">Tarih      </w:t>
            </w:r>
          </w:p>
        </w:tc>
        <w:tc>
          <w:tcPr>
            <w:tcW w:w="1262" w:type="dxa"/>
          </w:tcPr>
          <w:p w:rsidR="00154BC3" w:rsidRPr="005C5E68" w:rsidRDefault="00154BC3" w:rsidP="004A6D6E">
            <w:pPr>
              <w:rPr>
                <w:b/>
              </w:rPr>
            </w:pPr>
            <w:r w:rsidRPr="005C5E68">
              <w:rPr>
                <w:b/>
              </w:rPr>
              <w:t xml:space="preserve">Saat </w:t>
            </w:r>
          </w:p>
        </w:tc>
        <w:tc>
          <w:tcPr>
            <w:tcW w:w="2584" w:type="dxa"/>
            <w:shd w:val="clear" w:color="auto" w:fill="auto"/>
          </w:tcPr>
          <w:p w:rsidR="00154BC3" w:rsidRPr="005C5E68" w:rsidRDefault="00154BC3" w:rsidP="004A6D6E">
            <w:pPr>
              <w:rPr>
                <w:b/>
              </w:rPr>
            </w:pPr>
            <w:r w:rsidRPr="005C5E68">
              <w:rPr>
                <w:b/>
              </w:rPr>
              <w:t xml:space="preserve">Gidilen Yerleşim Yeri </w:t>
            </w:r>
          </w:p>
        </w:tc>
        <w:tc>
          <w:tcPr>
            <w:tcW w:w="1084" w:type="dxa"/>
            <w:shd w:val="clear" w:color="auto" w:fill="auto"/>
          </w:tcPr>
          <w:p w:rsidR="00154BC3" w:rsidRPr="005C5E68" w:rsidRDefault="00154BC3" w:rsidP="004A6D6E">
            <w:pPr>
              <w:rPr>
                <w:b/>
              </w:rPr>
            </w:pPr>
            <w:r w:rsidRPr="005C5E68">
              <w:rPr>
                <w:b/>
              </w:rPr>
              <w:t>Nüfusu</w:t>
            </w:r>
          </w:p>
        </w:tc>
        <w:tc>
          <w:tcPr>
            <w:tcW w:w="3392" w:type="dxa"/>
            <w:shd w:val="clear" w:color="auto" w:fill="auto"/>
          </w:tcPr>
          <w:p w:rsidR="00154BC3" w:rsidRPr="005C5E68" w:rsidRDefault="00154BC3" w:rsidP="004A6D6E">
            <w:pPr>
              <w:rPr>
                <w:b/>
              </w:rPr>
            </w:pPr>
            <w:r w:rsidRPr="005C5E68">
              <w:rPr>
                <w:b/>
              </w:rPr>
              <w:t>Görevli Personel Kodu*</w:t>
            </w:r>
          </w:p>
        </w:tc>
      </w:tr>
      <w:tr w:rsidR="00154BC3" w:rsidTr="004A6D6E">
        <w:tc>
          <w:tcPr>
            <w:tcW w:w="1083" w:type="dxa"/>
          </w:tcPr>
          <w:p w:rsidR="00154BC3" w:rsidRDefault="00154BC3" w:rsidP="004A6D6E">
            <w:r>
              <w:t>1</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3</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4</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5</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6</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7</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8</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9</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10</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11</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12</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13</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14</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15</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16</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17</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18</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19</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20</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21</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22</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23</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24</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25</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26</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r w:rsidR="00154BC3" w:rsidTr="004A6D6E">
        <w:tc>
          <w:tcPr>
            <w:tcW w:w="1083" w:type="dxa"/>
          </w:tcPr>
          <w:p w:rsidR="00154BC3" w:rsidRDefault="00154BC3" w:rsidP="004A6D6E">
            <w:r>
              <w:t>27</w:t>
            </w:r>
          </w:p>
        </w:tc>
        <w:tc>
          <w:tcPr>
            <w:tcW w:w="1363" w:type="dxa"/>
          </w:tcPr>
          <w:p w:rsidR="00154BC3" w:rsidRDefault="00154BC3" w:rsidP="004A6D6E"/>
        </w:tc>
        <w:tc>
          <w:tcPr>
            <w:tcW w:w="1262" w:type="dxa"/>
          </w:tcPr>
          <w:p w:rsidR="00154BC3" w:rsidRDefault="00154BC3" w:rsidP="004A6D6E"/>
        </w:tc>
        <w:tc>
          <w:tcPr>
            <w:tcW w:w="2584" w:type="dxa"/>
            <w:shd w:val="clear" w:color="auto" w:fill="auto"/>
          </w:tcPr>
          <w:p w:rsidR="00154BC3" w:rsidRDefault="00154BC3" w:rsidP="004A6D6E"/>
        </w:tc>
        <w:tc>
          <w:tcPr>
            <w:tcW w:w="1084" w:type="dxa"/>
            <w:shd w:val="clear" w:color="auto" w:fill="auto"/>
          </w:tcPr>
          <w:p w:rsidR="00154BC3" w:rsidRDefault="00154BC3" w:rsidP="004A6D6E"/>
        </w:tc>
        <w:tc>
          <w:tcPr>
            <w:tcW w:w="3392" w:type="dxa"/>
            <w:shd w:val="clear" w:color="auto" w:fill="auto"/>
          </w:tcPr>
          <w:p w:rsidR="00154BC3" w:rsidRDefault="00154BC3" w:rsidP="004A6D6E"/>
        </w:tc>
      </w:tr>
    </w:tbl>
    <w:p w:rsidR="00154BC3" w:rsidRDefault="00154BC3" w:rsidP="00154BC3">
      <w:r>
        <w:t xml:space="preserve">*Personel Kodları  : </w:t>
      </w:r>
      <w:r>
        <w:tab/>
        <w:t>1 : _____________   ____________   _________</w:t>
      </w:r>
    </w:p>
    <w:p w:rsidR="00154BC3" w:rsidRDefault="00154BC3" w:rsidP="00154BC3">
      <w:r>
        <w:t xml:space="preserve">( </w:t>
      </w:r>
      <w:proofErr w:type="gramStart"/>
      <w:r>
        <w:t>Görev,Adı</w:t>
      </w:r>
      <w:proofErr w:type="gramEnd"/>
      <w:r>
        <w:t>-Soyadı )</w:t>
      </w:r>
      <w:r>
        <w:tab/>
        <w:t>2 :</w:t>
      </w:r>
      <w:r w:rsidRPr="00801ED1">
        <w:t xml:space="preserve"> </w:t>
      </w:r>
      <w:r>
        <w:t>_____________   ____________   _________</w:t>
      </w:r>
    </w:p>
    <w:p w:rsidR="00154BC3" w:rsidRDefault="00154BC3" w:rsidP="00154BC3">
      <w:r>
        <w:tab/>
      </w:r>
      <w:r>
        <w:tab/>
      </w:r>
      <w:r>
        <w:tab/>
        <w:t>3 :</w:t>
      </w:r>
      <w:r w:rsidRPr="00801ED1">
        <w:t xml:space="preserve"> </w:t>
      </w:r>
      <w:r>
        <w:t>_____________   ____________   _________</w:t>
      </w:r>
    </w:p>
    <w:p w:rsidR="00154BC3" w:rsidRDefault="00154BC3" w:rsidP="00154BC3">
      <w:r>
        <w:tab/>
      </w:r>
      <w:r>
        <w:tab/>
      </w:r>
      <w:r>
        <w:tab/>
      </w:r>
      <w:proofErr w:type="gramStart"/>
      <w:r>
        <w:t>….</w:t>
      </w:r>
      <w:proofErr w:type="gramEnd"/>
      <w:r>
        <w:t>_____________   ____________</w:t>
      </w:r>
      <w:r>
        <w:tab/>
        <w:t xml:space="preserve">  _________</w:t>
      </w:r>
    </w:p>
    <w:p w:rsidR="00154BC3" w:rsidRDefault="00154BC3" w:rsidP="00154BC3">
      <w:pPr>
        <w:tabs>
          <w:tab w:val="left" w:pos="2472"/>
        </w:tabs>
      </w:pPr>
      <w:r>
        <w:tab/>
        <w:t>_____________   ____________  _________</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7"/>
        <w:gridCol w:w="3871"/>
      </w:tblGrid>
      <w:tr w:rsidR="00154BC3" w:rsidRPr="005C5E68" w:rsidTr="004A6D6E">
        <w:trPr>
          <w:trHeight w:val="207"/>
        </w:trPr>
        <w:tc>
          <w:tcPr>
            <w:tcW w:w="10668" w:type="dxa"/>
            <w:gridSpan w:val="2"/>
            <w:tcBorders>
              <w:top w:val="nil"/>
              <w:left w:val="nil"/>
              <w:bottom w:val="nil"/>
              <w:right w:val="nil"/>
            </w:tcBorders>
          </w:tcPr>
          <w:p w:rsidR="00154BC3" w:rsidRPr="005C5E68" w:rsidRDefault="00154BC3" w:rsidP="004A6D6E">
            <w:pPr>
              <w:rPr>
                <w:sz w:val="20"/>
                <w:szCs w:val="20"/>
              </w:rPr>
            </w:pPr>
          </w:p>
        </w:tc>
      </w:tr>
      <w:tr w:rsidR="00154BC3" w:rsidRPr="005C5E68" w:rsidTr="004A6D6E">
        <w:trPr>
          <w:trHeight w:val="207"/>
        </w:trPr>
        <w:tc>
          <w:tcPr>
            <w:tcW w:w="6797" w:type="dxa"/>
            <w:tcBorders>
              <w:top w:val="nil"/>
              <w:left w:val="nil"/>
              <w:bottom w:val="nil"/>
              <w:right w:val="nil"/>
            </w:tcBorders>
          </w:tcPr>
          <w:p w:rsidR="00154BC3" w:rsidRPr="005C5E68" w:rsidRDefault="00154BC3" w:rsidP="004A6D6E">
            <w:pPr>
              <w:rPr>
                <w:b/>
                <w:sz w:val="20"/>
                <w:szCs w:val="20"/>
              </w:rPr>
            </w:pPr>
            <w:proofErr w:type="gramStart"/>
            <w:r w:rsidRPr="005C5E68">
              <w:rPr>
                <w:b/>
                <w:sz w:val="20"/>
                <w:szCs w:val="20"/>
              </w:rPr>
              <w:t>Düzenleyen     :</w:t>
            </w:r>
            <w:proofErr w:type="gramEnd"/>
          </w:p>
        </w:tc>
        <w:tc>
          <w:tcPr>
            <w:tcW w:w="3871" w:type="dxa"/>
            <w:tcBorders>
              <w:top w:val="nil"/>
              <w:left w:val="nil"/>
              <w:bottom w:val="nil"/>
              <w:right w:val="nil"/>
            </w:tcBorders>
          </w:tcPr>
          <w:p w:rsidR="00154BC3" w:rsidRPr="005C5E68" w:rsidRDefault="00154BC3" w:rsidP="004A6D6E">
            <w:pPr>
              <w:rPr>
                <w:b/>
                <w:sz w:val="20"/>
                <w:szCs w:val="20"/>
              </w:rPr>
            </w:pPr>
            <w:proofErr w:type="gramStart"/>
            <w:r w:rsidRPr="005C5E68">
              <w:rPr>
                <w:b/>
                <w:sz w:val="20"/>
                <w:szCs w:val="20"/>
              </w:rPr>
              <w:t>Onaylayan       :</w:t>
            </w:r>
            <w:proofErr w:type="gramEnd"/>
          </w:p>
        </w:tc>
      </w:tr>
      <w:tr w:rsidR="00154BC3" w:rsidRPr="005C5E68" w:rsidTr="004A6D6E">
        <w:trPr>
          <w:trHeight w:val="207"/>
        </w:trPr>
        <w:tc>
          <w:tcPr>
            <w:tcW w:w="6797" w:type="dxa"/>
            <w:tcBorders>
              <w:top w:val="nil"/>
              <w:left w:val="nil"/>
              <w:bottom w:val="nil"/>
              <w:right w:val="nil"/>
            </w:tcBorders>
          </w:tcPr>
          <w:p w:rsidR="00154BC3" w:rsidRPr="005C5E68" w:rsidRDefault="00154BC3" w:rsidP="004A6D6E">
            <w:pPr>
              <w:rPr>
                <w:sz w:val="20"/>
                <w:szCs w:val="20"/>
              </w:rPr>
            </w:pPr>
            <w:r w:rsidRPr="005C5E68">
              <w:rPr>
                <w:sz w:val="20"/>
                <w:szCs w:val="20"/>
              </w:rPr>
              <w:t xml:space="preserve">Adı </w:t>
            </w:r>
            <w:proofErr w:type="gramStart"/>
            <w:r w:rsidRPr="005C5E68">
              <w:rPr>
                <w:sz w:val="20"/>
                <w:szCs w:val="20"/>
              </w:rPr>
              <w:t>Soyadı      :</w:t>
            </w:r>
            <w:proofErr w:type="gramEnd"/>
          </w:p>
        </w:tc>
        <w:tc>
          <w:tcPr>
            <w:tcW w:w="3871" w:type="dxa"/>
            <w:tcBorders>
              <w:top w:val="nil"/>
              <w:left w:val="nil"/>
              <w:bottom w:val="nil"/>
              <w:right w:val="nil"/>
            </w:tcBorders>
          </w:tcPr>
          <w:p w:rsidR="00154BC3" w:rsidRPr="005C5E68" w:rsidRDefault="00154BC3" w:rsidP="004A6D6E">
            <w:pPr>
              <w:rPr>
                <w:sz w:val="20"/>
                <w:szCs w:val="20"/>
              </w:rPr>
            </w:pPr>
            <w:r w:rsidRPr="005C5E68">
              <w:rPr>
                <w:sz w:val="20"/>
                <w:szCs w:val="20"/>
              </w:rPr>
              <w:t xml:space="preserve">Adı </w:t>
            </w:r>
            <w:proofErr w:type="gramStart"/>
            <w:r w:rsidRPr="005C5E68">
              <w:rPr>
                <w:sz w:val="20"/>
                <w:szCs w:val="20"/>
              </w:rPr>
              <w:t>Soyadı      :</w:t>
            </w:r>
            <w:proofErr w:type="gramEnd"/>
          </w:p>
        </w:tc>
      </w:tr>
      <w:tr w:rsidR="00154BC3" w:rsidRPr="005C5E68" w:rsidTr="004A6D6E">
        <w:trPr>
          <w:trHeight w:val="207"/>
        </w:trPr>
        <w:tc>
          <w:tcPr>
            <w:tcW w:w="6797" w:type="dxa"/>
            <w:tcBorders>
              <w:top w:val="nil"/>
              <w:left w:val="nil"/>
              <w:bottom w:val="nil"/>
              <w:right w:val="nil"/>
            </w:tcBorders>
          </w:tcPr>
          <w:p w:rsidR="00154BC3" w:rsidRPr="005C5E68" w:rsidRDefault="00154BC3" w:rsidP="004A6D6E">
            <w:pPr>
              <w:rPr>
                <w:sz w:val="20"/>
                <w:szCs w:val="20"/>
              </w:rPr>
            </w:pPr>
            <w:proofErr w:type="gramStart"/>
            <w:r w:rsidRPr="005C5E68">
              <w:rPr>
                <w:sz w:val="20"/>
                <w:szCs w:val="20"/>
              </w:rPr>
              <w:t>Görevi             :</w:t>
            </w:r>
            <w:proofErr w:type="gramEnd"/>
            <w:r w:rsidRPr="005C5E68">
              <w:rPr>
                <w:sz w:val="20"/>
                <w:szCs w:val="20"/>
              </w:rPr>
              <w:t xml:space="preserve">                           </w:t>
            </w:r>
          </w:p>
        </w:tc>
        <w:tc>
          <w:tcPr>
            <w:tcW w:w="3871" w:type="dxa"/>
            <w:tcBorders>
              <w:top w:val="nil"/>
              <w:left w:val="nil"/>
              <w:bottom w:val="nil"/>
              <w:right w:val="nil"/>
            </w:tcBorders>
          </w:tcPr>
          <w:p w:rsidR="00154BC3" w:rsidRPr="005C5E68" w:rsidRDefault="00154BC3" w:rsidP="004A6D6E">
            <w:pPr>
              <w:rPr>
                <w:sz w:val="20"/>
                <w:szCs w:val="20"/>
              </w:rPr>
            </w:pPr>
            <w:proofErr w:type="gramStart"/>
            <w:r w:rsidRPr="005C5E68">
              <w:rPr>
                <w:sz w:val="20"/>
                <w:szCs w:val="20"/>
              </w:rPr>
              <w:t>Görevi             :</w:t>
            </w:r>
            <w:proofErr w:type="gramEnd"/>
          </w:p>
        </w:tc>
      </w:tr>
      <w:tr w:rsidR="00154BC3" w:rsidRPr="005C5E68" w:rsidTr="004A6D6E">
        <w:trPr>
          <w:trHeight w:val="207"/>
        </w:trPr>
        <w:tc>
          <w:tcPr>
            <w:tcW w:w="6797" w:type="dxa"/>
            <w:tcBorders>
              <w:top w:val="nil"/>
              <w:left w:val="nil"/>
              <w:bottom w:val="nil"/>
              <w:right w:val="nil"/>
            </w:tcBorders>
          </w:tcPr>
          <w:p w:rsidR="00154BC3" w:rsidRPr="005C5E68" w:rsidRDefault="00154BC3" w:rsidP="004A6D6E">
            <w:pPr>
              <w:rPr>
                <w:sz w:val="20"/>
                <w:szCs w:val="20"/>
              </w:rPr>
            </w:pPr>
            <w:proofErr w:type="gramStart"/>
            <w:r w:rsidRPr="005C5E68">
              <w:rPr>
                <w:sz w:val="20"/>
                <w:szCs w:val="20"/>
              </w:rPr>
              <w:t>İmza                :</w:t>
            </w:r>
            <w:proofErr w:type="gramEnd"/>
            <w:r w:rsidRPr="005C5E68">
              <w:rPr>
                <w:sz w:val="20"/>
                <w:szCs w:val="20"/>
              </w:rPr>
              <w:t xml:space="preserve">  </w:t>
            </w:r>
          </w:p>
        </w:tc>
        <w:tc>
          <w:tcPr>
            <w:tcW w:w="3871" w:type="dxa"/>
            <w:tcBorders>
              <w:top w:val="nil"/>
              <w:left w:val="nil"/>
              <w:bottom w:val="nil"/>
              <w:right w:val="nil"/>
            </w:tcBorders>
          </w:tcPr>
          <w:p w:rsidR="00154BC3" w:rsidRPr="005C5E68" w:rsidRDefault="00154BC3" w:rsidP="004A6D6E">
            <w:pPr>
              <w:rPr>
                <w:sz w:val="20"/>
                <w:szCs w:val="20"/>
              </w:rPr>
            </w:pPr>
            <w:proofErr w:type="gramStart"/>
            <w:r w:rsidRPr="005C5E68">
              <w:rPr>
                <w:sz w:val="20"/>
                <w:szCs w:val="20"/>
              </w:rPr>
              <w:t>İmza                :</w:t>
            </w:r>
            <w:proofErr w:type="gramEnd"/>
          </w:p>
        </w:tc>
      </w:tr>
    </w:tbl>
    <w:p w:rsidR="00154BC3" w:rsidRDefault="00154BC3" w:rsidP="00154BC3">
      <w:r w:rsidRPr="00763A4D">
        <w:rPr>
          <w:sz w:val="20"/>
          <w:szCs w:val="20"/>
        </w:rPr>
        <w:tab/>
      </w:r>
    </w:p>
    <w:p w:rsidR="00154BC3" w:rsidRDefault="00154BC3" w:rsidP="00154BC3">
      <w:pPr>
        <w:jc w:val="center"/>
        <w:rPr>
          <w:b/>
        </w:rPr>
      </w:pPr>
    </w:p>
    <w:p w:rsidR="00154BC3" w:rsidRDefault="00154BC3" w:rsidP="00154BC3">
      <w:pPr>
        <w:jc w:val="center"/>
        <w:rPr>
          <w:b/>
        </w:rPr>
      </w:pPr>
    </w:p>
    <w:p w:rsidR="00154BC3" w:rsidRDefault="00154BC3" w:rsidP="00154BC3">
      <w:pPr>
        <w:jc w:val="center"/>
        <w:rPr>
          <w:b/>
        </w:rPr>
      </w:pPr>
    </w:p>
    <w:p w:rsidR="00154BC3" w:rsidRDefault="00154BC3" w:rsidP="00154BC3">
      <w:pPr>
        <w:jc w:val="center"/>
        <w:rPr>
          <w:b/>
        </w:rPr>
      </w:pPr>
      <w:r>
        <w:rPr>
          <w:b/>
        </w:rPr>
        <w:t xml:space="preserve">AİLE HEKİMLİĞİ </w:t>
      </w:r>
    </w:p>
    <w:p w:rsidR="00154BC3" w:rsidRPr="0091676A" w:rsidRDefault="00154BC3" w:rsidP="00154BC3">
      <w:pPr>
        <w:jc w:val="center"/>
        <w:rPr>
          <w:b/>
        </w:rPr>
      </w:pPr>
      <w:r>
        <w:rPr>
          <w:b/>
        </w:rPr>
        <w:t>MOBİL</w:t>
      </w:r>
      <w:r w:rsidRPr="0091676A">
        <w:rPr>
          <w:b/>
        </w:rPr>
        <w:t xml:space="preserve"> SAĞLIK HİZMETLERİ UYGULAMA YÖNERGESİ</w:t>
      </w:r>
    </w:p>
    <w:p w:rsidR="00154BC3" w:rsidRDefault="00154BC3" w:rsidP="00154BC3">
      <w:pPr>
        <w:jc w:val="center"/>
      </w:pPr>
    </w:p>
    <w:p w:rsidR="00154BC3" w:rsidRDefault="00154BC3" w:rsidP="00154BC3">
      <w:pPr>
        <w:numPr>
          <w:ilvl w:val="0"/>
          <w:numId w:val="1"/>
        </w:numPr>
        <w:tabs>
          <w:tab w:val="clear" w:pos="720"/>
          <w:tab w:val="num" w:pos="240"/>
        </w:tabs>
        <w:ind w:left="240" w:hanging="240"/>
        <w:jc w:val="both"/>
      </w:pPr>
      <w:r>
        <w:t xml:space="preserve">Mobil sağlık hizmetleri sırasında Aile Hekimlerinin diğer bölgelerden gelen hastalarının mağdur edilmemesi için birden fazla Aile hekiminin çalıştığı Aile Sağlığı merkezlerinde Aile Hekimi geziye çıktığında yerine kimin bakacağını Sağlık Müdürlüğü / Toplum Sağlığı Merkezi Tabipliğine daha önceden bildirecek ve Aile hekimi tarafından kendisine kayıtlı hastaların görebileceği şekilde ilan edecektir. </w:t>
      </w:r>
    </w:p>
    <w:p w:rsidR="00154BC3" w:rsidRDefault="00154BC3" w:rsidP="00154BC3">
      <w:pPr>
        <w:tabs>
          <w:tab w:val="num" w:pos="240"/>
        </w:tabs>
        <w:ind w:left="240" w:hanging="240"/>
        <w:jc w:val="both"/>
      </w:pPr>
    </w:p>
    <w:p w:rsidR="00154BC3" w:rsidRDefault="00154BC3" w:rsidP="00154BC3">
      <w:pPr>
        <w:numPr>
          <w:ilvl w:val="0"/>
          <w:numId w:val="1"/>
        </w:numPr>
        <w:tabs>
          <w:tab w:val="clear" w:pos="720"/>
          <w:tab w:val="num" w:pos="240"/>
        </w:tabs>
        <w:ind w:left="240" w:hanging="240"/>
        <w:jc w:val="both"/>
      </w:pPr>
      <w:r>
        <w:t xml:space="preserve">Mobil Sağlık hizmetleri sırasında aile hekimleri yükümlü oldukları bölgede ki aile hekimine ulaşamayanlarla, yaşlılara, sosyal hastalıklı olanlara, yatalak ve kronik hastalığı olanlara, gebe, loğusa, bebek ve çocuklara yönelik tespit, takip ve aşılama hizmetleri vermek. Mobil sağlık hizmetlerinde Aile Hekimi ve Aile Sağlığı Elemanının birlikte ekip anlayışı içinde kişiye yönelik koruyucu, tedavi ve </w:t>
      </w:r>
      <w:proofErr w:type="spellStart"/>
      <w:r>
        <w:t>rehabilite</w:t>
      </w:r>
      <w:proofErr w:type="spellEnd"/>
      <w:r>
        <w:t xml:space="preserve"> edici sağlık hizmetlerinin verilmesi esastır.</w:t>
      </w:r>
    </w:p>
    <w:p w:rsidR="00154BC3" w:rsidRDefault="00154BC3" w:rsidP="00154BC3">
      <w:pPr>
        <w:tabs>
          <w:tab w:val="num" w:pos="240"/>
        </w:tabs>
        <w:ind w:left="240" w:hanging="240"/>
        <w:jc w:val="both"/>
      </w:pPr>
    </w:p>
    <w:p w:rsidR="00154BC3" w:rsidRDefault="00154BC3" w:rsidP="00154BC3">
      <w:pPr>
        <w:numPr>
          <w:ilvl w:val="0"/>
          <w:numId w:val="1"/>
        </w:numPr>
        <w:tabs>
          <w:tab w:val="clear" w:pos="720"/>
          <w:tab w:val="num" w:pos="240"/>
        </w:tabs>
        <w:ind w:left="240" w:hanging="240"/>
        <w:jc w:val="both"/>
      </w:pPr>
      <w:r>
        <w:t>Mobil Sağlık hizmetleri için gidilecek yere ait yolun kar, heyelan vb… nedenlerle kapanması gibi mülki idare amirinin takdir edeceği mücbir sebeplerle mobil sağlık hizmetlerinin yapılamaması hariç, mobil sağlık hizmeti yapılmadığı zaman mobil hizmet ücreti ödemesinde kesinti yapılır.</w:t>
      </w:r>
    </w:p>
    <w:p w:rsidR="00154BC3" w:rsidRDefault="00154BC3" w:rsidP="00154BC3">
      <w:pPr>
        <w:tabs>
          <w:tab w:val="num" w:pos="240"/>
        </w:tabs>
        <w:ind w:left="240" w:hanging="240"/>
        <w:jc w:val="both"/>
      </w:pPr>
    </w:p>
    <w:p w:rsidR="00154BC3" w:rsidRDefault="00154BC3" w:rsidP="00154BC3">
      <w:pPr>
        <w:numPr>
          <w:ilvl w:val="0"/>
          <w:numId w:val="1"/>
        </w:numPr>
        <w:tabs>
          <w:tab w:val="clear" w:pos="720"/>
          <w:tab w:val="num" w:pos="240"/>
        </w:tabs>
        <w:ind w:left="240" w:hanging="240"/>
        <w:jc w:val="both"/>
      </w:pPr>
      <w:r>
        <w:t>Her ayın ilk 5 günü içerisinde bir sonraki ayın gezi planı, biten ayın gezi beyanı ve mobil hizmet faaliyet raporu bağlı bulunulan Toplum Sağlığı Merkezine bildirilecektir. Bu bildirimin yapılmaması halinde ilgili aile hekimine mobil ücret ödemesi yapılamayacaktır.</w:t>
      </w:r>
    </w:p>
    <w:p w:rsidR="00154BC3" w:rsidRDefault="00154BC3" w:rsidP="00154BC3">
      <w:pPr>
        <w:tabs>
          <w:tab w:val="num" w:pos="240"/>
        </w:tabs>
        <w:ind w:left="240" w:hanging="240"/>
        <w:jc w:val="both"/>
      </w:pPr>
    </w:p>
    <w:p w:rsidR="00154BC3" w:rsidRDefault="00154BC3" w:rsidP="00154BC3">
      <w:pPr>
        <w:numPr>
          <w:ilvl w:val="0"/>
          <w:numId w:val="1"/>
        </w:numPr>
        <w:tabs>
          <w:tab w:val="clear" w:pos="720"/>
          <w:tab w:val="num" w:pos="240"/>
        </w:tabs>
        <w:ind w:left="240" w:hanging="240"/>
        <w:jc w:val="both"/>
      </w:pPr>
      <w:r>
        <w:t>Onaylanmış programda yapılacak her türlü değişiklikte bağlı bulunan Toplum Sağlığı Merkezinin ikinci bir onayının alınması gerekmektedir. Mobil sağlık hizmet uygulamasında ulaşım giderleri (araç, yakıt vs.) aile hekimince karşılanacaktır.</w:t>
      </w:r>
    </w:p>
    <w:p w:rsidR="00154BC3" w:rsidRDefault="00154BC3" w:rsidP="00154BC3">
      <w:pPr>
        <w:tabs>
          <w:tab w:val="num" w:pos="240"/>
        </w:tabs>
        <w:jc w:val="both"/>
      </w:pPr>
    </w:p>
    <w:p w:rsidR="00154BC3" w:rsidRDefault="00154BC3" w:rsidP="00154BC3">
      <w:pPr>
        <w:numPr>
          <w:ilvl w:val="0"/>
          <w:numId w:val="1"/>
        </w:numPr>
        <w:tabs>
          <w:tab w:val="clear" w:pos="720"/>
          <w:tab w:val="num" w:pos="240"/>
        </w:tabs>
        <w:ind w:left="360"/>
        <w:jc w:val="both"/>
      </w:pPr>
      <w:r>
        <w:t xml:space="preserve">Gezi programı yaparken uyulacak </w:t>
      </w:r>
      <w:proofErr w:type="gramStart"/>
      <w:r>
        <w:t>kural :</w:t>
      </w:r>
      <w:proofErr w:type="gramEnd"/>
    </w:p>
    <w:tbl>
      <w:tblPr>
        <w:tblW w:w="0" w:type="auto"/>
        <w:tblLook w:val="01E0"/>
      </w:tblPr>
      <w:tblGrid>
        <w:gridCol w:w="3303"/>
        <w:gridCol w:w="1725"/>
        <w:gridCol w:w="5760"/>
      </w:tblGrid>
      <w:tr w:rsidR="00154BC3" w:rsidRPr="005C5E68" w:rsidTr="004A6D6E">
        <w:tc>
          <w:tcPr>
            <w:tcW w:w="3303" w:type="dxa"/>
          </w:tcPr>
          <w:p w:rsidR="00154BC3" w:rsidRPr="005C5E68" w:rsidRDefault="00154BC3" w:rsidP="004A6D6E">
            <w:pPr>
              <w:tabs>
                <w:tab w:val="num" w:pos="240"/>
              </w:tabs>
              <w:ind w:left="960"/>
              <w:jc w:val="both"/>
              <w:rPr>
                <w:b/>
              </w:rPr>
            </w:pPr>
            <w:r w:rsidRPr="005C5E68">
              <w:rPr>
                <w:b/>
              </w:rPr>
              <w:t>Nüfus</w:t>
            </w:r>
          </w:p>
        </w:tc>
        <w:tc>
          <w:tcPr>
            <w:tcW w:w="7485" w:type="dxa"/>
            <w:gridSpan w:val="2"/>
          </w:tcPr>
          <w:p w:rsidR="00154BC3" w:rsidRPr="005C5E68" w:rsidRDefault="00154BC3" w:rsidP="004A6D6E">
            <w:pPr>
              <w:tabs>
                <w:tab w:val="num" w:pos="240"/>
              </w:tabs>
              <w:jc w:val="both"/>
              <w:rPr>
                <w:b/>
              </w:rPr>
            </w:pPr>
            <w:r w:rsidRPr="005C5E68">
              <w:rPr>
                <w:b/>
              </w:rPr>
              <w:t>Bir ayda yapılması gereken asgari mobil hizmet süresi</w:t>
            </w:r>
          </w:p>
        </w:tc>
      </w:tr>
      <w:tr w:rsidR="00154BC3" w:rsidTr="004A6D6E">
        <w:tc>
          <w:tcPr>
            <w:tcW w:w="3303" w:type="dxa"/>
          </w:tcPr>
          <w:p w:rsidR="00154BC3" w:rsidRDefault="00154BC3" w:rsidP="004A6D6E">
            <w:pPr>
              <w:tabs>
                <w:tab w:val="num" w:pos="240"/>
              </w:tabs>
              <w:ind w:left="960"/>
              <w:jc w:val="both"/>
            </w:pPr>
            <w:r>
              <w:t>---- -  200</w:t>
            </w:r>
          </w:p>
        </w:tc>
        <w:tc>
          <w:tcPr>
            <w:tcW w:w="1725" w:type="dxa"/>
          </w:tcPr>
          <w:p w:rsidR="00154BC3" w:rsidRDefault="00154BC3" w:rsidP="004A6D6E">
            <w:pPr>
              <w:tabs>
                <w:tab w:val="num" w:pos="240"/>
              </w:tabs>
              <w:jc w:val="both"/>
            </w:pPr>
            <w:proofErr w:type="gramStart"/>
            <w:r>
              <w:t>8     Saat</w:t>
            </w:r>
            <w:proofErr w:type="gramEnd"/>
          </w:p>
        </w:tc>
        <w:tc>
          <w:tcPr>
            <w:tcW w:w="5760" w:type="dxa"/>
          </w:tcPr>
          <w:p w:rsidR="00154BC3" w:rsidRDefault="00154BC3" w:rsidP="004A6D6E">
            <w:pPr>
              <w:tabs>
                <w:tab w:val="num" w:pos="240"/>
              </w:tabs>
              <w:jc w:val="both"/>
            </w:pPr>
            <w:r>
              <w:t>İki yarım gün        ( 15 günde bir yarım gün)</w:t>
            </w:r>
          </w:p>
        </w:tc>
      </w:tr>
      <w:tr w:rsidR="00154BC3" w:rsidTr="004A6D6E">
        <w:tc>
          <w:tcPr>
            <w:tcW w:w="3303" w:type="dxa"/>
          </w:tcPr>
          <w:p w:rsidR="00154BC3" w:rsidRDefault="00154BC3" w:rsidP="004A6D6E">
            <w:pPr>
              <w:tabs>
                <w:tab w:val="num" w:pos="240"/>
              </w:tabs>
              <w:ind w:left="960"/>
              <w:jc w:val="both"/>
            </w:pPr>
            <w:r>
              <w:t xml:space="preserve">201 – 500 </w:t>
            </w:r>
          </w:p>
        </w:tc>
        <w:tc>
          <w:tcPr>
            <w:tcW w:w="1725" w:type="dxa"/>
          </w:tcPr>
          <w:p w:rsidR="00154BC3" w:rsidRDefault="00154BC3" w:rsidP="004A6D6E">
            <w:pPr>
              <w:tabs>
                <w:tab w:val="num" w:pos="240"/>
              </w:tabs>
              <w:jc w:val="both"/>
            </w:pPr>
            <w:proofErr w:type="gramStart"/>
            <w:r>
              <w:t>16   Saat</w:t>
            </w:r>
            <w:proofErr w:type="gramEnd"/>
          </w:p>
        </w:tc>
        <w:tc>
          <w:tcPr>
            <w:tcW w:w="5760" w:type="dxa"/>
          </w:tcPr>
          <w:p w:rsidR="00154BC3" w:rsidRDefault="00154BC3" w:rsidP="004A6D6E">
            <w:pPr>
              <w:tabs>
                <w:tab w:val="num" w:pos="240"/>
              </w:tabs>
              <w:jc w:val="both"/>
            </w:pPr>
            <w:r>
              <w:t>Dört yarım gün     ( Haftada bir yarım gün)</w:t>
            </w:r>
          </w:p>
        </w:tc>
      </w:tr>
      <w:tr w:rsidR="00154BC3" w:rsidTr="004A6D6E">
        <w:tc>
          <w:tcPr>
            <w:tcW w:w="3303" w:type="dxa"/>
          </w:tcPr>
          <w:p w:rsidR="00154BC3" w:rsidRDefault="00154BC3" w:rsidP="004A6D6E">
            <w:pPr>
              <w:tabs>
                <w:tab w:val="num" w:pos="240"/>
              </w:tabs>
              <w:ind w:left="960"/>
              <w:jc w:val="both"/>
            </w:pPr>
            <w:r>
              <w:t>501 - 1000</w:t>
            </w:r>
          </w:p>
        </w:tc>
        <w:tc>
          <w:tcPr>
            <w:tcW w:w="1725" w:type="dxa"/>
          </w:tcPr>
          <w:p w:rsidR="00154BC3" w:rsidRDefault="00154BC3" w:rsidP="004A6D6E">
            <w:pPr>
              <w:tabs>
                <w:tab w:val="num" w:pos="240"/>
              </w:tabs>
              <w:jc w:val="both"/>
            </w:pPr>
            <w:proofErr w:type="gramStart"/>
            <w:r>
              <w:t>32   Saat</w:t>
            </w:r>
            <w:proofErr w:type="gramEnd"/>
          </w:p>
        </w:tc>
        <w:tc>
          <w:tcPr>
            <w:tcW w:w="5760" w:type="dxa"/>
          </w:tcPr>
          <w:p w:rsidR="00154BC3" w:rsidRDefault="00154BC3" w:rsidP="004A6D6E">
            <w:pPr>
              <w:tabs>
                <w:tab w:val="num" w:pos="240"/>
              </w:tabs>
              <w:jc w:val="both"/>
            </w:pPr>
            <w:r>
              <w:t>Sekiz Yarım gün   ( Haftada 1 gün)</w:t>
            </w:r>
          </w:p>
        </w:tc>
      </w:tr>
      <w:tr w:rsidR="00154BC3" w:rsidTr="004A6D6E">
        <w:tc>
          <w:tcPr>
            <w:tcW w:w="3303" w:type="dxa"/>
          </w:tcPr>
          <w:p w:rsidR="00154BC3" w:rsidRDefault="00154BC3" w:rsidP="004A6D6E">
            <w:pPr>
              <w:tabs>
                <w:tab w:val="num" w:pos="240"/>
              </w:tabs>
              <w:ind w:left="960"/>
              <w:jc w:val="both"/>
            </w:pPr>
            <w:r>
              <w:t>1001 - 1500</w:t>
            </w:r>
          </w:p>
        </w:tc>
        <w:tc>
          <w:tcPr>
            <w:tcW w:w="1725" w:type="dxa"/>
          </w:tcPr>
          <w:p w:rsidR="00154BC3" w:rsidRDefault="00154BC3" w:rsidP="004A6D6E">
            <w:pPr>
              <w:tabs>
                <w:tab w:val="num" w:pos="240"/>
              </w:tabs>
              <w:jc w:val="both"/>
            </w:pPr>
            <w:proofErr w:type="gramStart"/>
            <w:r>
              <w:t>48   Saat</w:t>
            </w:r>
            <w:proofErr w:type="gramEnd"/>
          </w:p>
        </w:tc>
        <w:tc>
          <w:tcPr>
            <w:tcW w:w="5760" w:type="dxa"/>
          </w:tcPr>
          <w:p w:rsidR="00154BC3" w:rsidRDefault="00154BC3" w:rsidP="004A6D6E">
            <w:pPr>
              <w:tabs>
                <w:tab w:val="num" w:pos="240"/>
              </w:tabs>
              <w:jc w:val="both"/>
            </w:pPr>
            <w:r>
              <w:t>On iki yarım gün   ( Haftada 1,5 gün)</w:t>
            </w:r>
          </w:p>
        </w:tc>
      </w:tr>
      <w:tr w:rsidR="00154BC3" w:rsidTr="004A6D6E">
        <w:tc>
          <w:tcPr>
            <w:tcW w:w="3303" w:type="dxa"/>
          </w:tcPr>
          <w:p w:rsidR="00154BC3" w:rsidRDefault="00154BC3" w:rsidP="004A6D6E">
            <w:pPr>
              <w:tabs>
                <w:tab w:val="num" w:pos="240"/>
              </w:tabs>
              <w:ind w:left="960"/>
              <w:jc w:val="both"/>
            </w:pPr>
            <w:r>
              <w:t>1501 - 2000</w:t>
            </w:r>
          </w:p>
        </w:tc>
        <w:tc>
          <w:tcPr>
            <w:tcW w:w="1725" w:type="dxa"/>
          </w:tcPr>
          <w:p w:rsidR="00154BC3" w:rsidRDefault="00154BC3" w:rsidP="004A6D6E">
            <w:pPr>
              <w:tabs>
                <w:tab w:val="num" w:pos="240"/>
              </w:tabs>
              <w:jc w:val="both"/>
            </w:pPr>
            <w:proofErr w:type="gramStart"/>
            <w:r>
              <w:t>64   Saat</w:t>
            </w:r>
            <w:proofErr w:type="gramEnd"/>
          </w:p>
        </w:tc>
        <w:tc>
          <w:tcPr>
            <w:tcW w:w="5760" w:type="dxa"/>
          </w:tcPr>
          <w:p w:rsidR="00154BC3" w:rsidRDefault="00154BC3" w:rsidP="004A6D6E">
            <w:pPr>
              <w:tabs>
                <w:tab w:val="num" w:pos="240"/>
              </w:tabs>
              <w:jc w:val="both"/>
            </w:pPr>
            <w:r>
              <w:t>Onatlı yarım gün   ( Haftada 16 saat)</w:t>
            </w:r>
          </w:p>
        </w:tc>
      </w:tr>
      <w:tr w:rsidR="00154BC3" w:rsidTr="004A6D6E">
        <w:tc>
          <w:tcPr>
            <w:tcW w:w="3303" w:type="dxa"/>
          </w:tcPr>
          <w:p w:rsidR="00154BC3" w:rsidRDefault="00154BC3" w:rsidP="004A6D6E">
            <w:pPr>
              <w:tabs>
                <w:tab w:val="num" w:pos="240"/>
              </w:tabs>
              <w:ind w:left="960"/>
              <w:jc w:val="both"/>
            </w:pPr>
            <w:r>
              <w:t xml:space="preserve">2001 ve üzeri </w:t>
            </w:r>
          </w:p>
        </w:tc>
        <w:tc>
          <w:tcPr>
            <w:tcW w:w="1725" w:type="dxa"/>
          </w:tcPr>
          <w:p w:rsidR="00154BC3" w:rsidRDefault="00154BC3" w:rsidP="004A6D6E">
            <w:pPr>
              <w:tabs>
                <w:tab w:val="num" w:pos="240"/>
              </w:tabs>
              <w:jc w:val="both"/>
            </w:pPr>
            <w:proofErr w:type="gramStart"/>
            <w:r>
              <w:t>80   Saat</w:t>
            </w:r>
            <w:proofErr w:type="gramEnd"/>
          </w:p>
        </w:tc>
        <w:tc>
          <w:tcPr>
            <w:tcW w:w="5760" w:type="dxa"/>
          </w:tcPr>
          <w:p w:rsidR="00154BC3" w:rsidRDefault="00154BC3" w:rsidP="004A6D6E">
            <w:pPr>
              <w:tabs>
                <w:tab w:val="num" w:pos="240"/>
              </w:tabs>
              <w:jc w:val="both"/>
            </w:pPr>
            <w:r>
              <w:t>Yirmi Yarımgün   ( Haftada 20 saat)</w:t>
            </w:r>
          </w:p>
        </w:tc>
      </w:tr>
    </w:tbl>
    <w:p w:rsidR="00154BC3" w:rsidRDefault="00154BC3" w:rsidP="00154BC3">
      <w:pPr>
        <w:tabs>
          <w:tab w:val="num" w:pos="240"/>
        </w:tabs>
        <w:jc w:val="both"/>
      </w:pPr>
      <w:r>
        <w:tab/>
      </w:r>
    </w:p>
    <w:p w:rsidR="00154BC3" w:rsidRDefault="00154BC3" w:rsidP="00154BC3">
      <w:pPr>
        <w:tabs>
          <w:tab w:val="num" w:pos="240"/>
        </w:tabs>
        <w:ind w:firstLine="708"/>
        <w:jc w:val="both"/>
      </w:pPr>
      <w:r>
        <w:t xml:space="preserve">Bu hesap üzerinden Toplam 3400 nüfusu olan ve 1800 mobil nüfusa sahip bir aile hekiminin yapması gereken mobil hizmet planı </w:t>
      </w:r>
      <w:proofErr w:type="gramStart"/>
      <w:r>
        <w:t>örneği :</w:t>
      </w:r>
      <w:proofErr w:type="gramEnd"/>
    </w:p>
    <w:p w:rsidR="00154BC3" w:rsidRDefault="00154BC3" w:rsidP="00154BC3">
      <w:pPr>
        <w:tabs>
          <w:tab w:val="num" w:pos="240"/>
        </w:tabs>
        <w:jc w:val="both"/>
      </w:pPr>
      <w:r>
        <w:tab/>
      </w:r>
    </w:p>
    <w:p w:rsidR="00154BC3" w:rsidRDefault="00154BC3" w:rsidP="00154BC3">
      <w:pPr>
        <w:tabs>
          <w:tab w:val="num" w:pos="240"/>
        </w:tabs>
        <w:ind w:firstLine="708"/>
        <w:jc w:val="both"/>
      </w:pPr>
      <w:r>
        <w:t>Merkez Nüfus</w:t>
      </w:r>
      <w:r>
        <w:tab/>
      </w:r>
      <w:r>
        <w:tab/>
        <w:t xml:space="preserve">      </w:t>
      </w:r>
      <w:r>
        <w:tab/>
      </w:r>
      <w:r>
        <w:tab/>
        <w:t>1.600</w:t>
      </w:r>
    </w:p>
    <w:p w:rsidR="00154BC3" w:rsidRDefault="00154BC3" w:rsidP="00154BC3">
      <w:pPr>
        <w:tabs>
          <w:tab w:val="num" w:pos="240"/>
        </w:tabs>
        <w:jc w:val="both"/>
      </w:pPr>
      <w:r>
        <w:tab/>
      </w:r>
      <w:r>
        <w:tab/>
      </w:r>
      <w:r>
        <w:tab/>
      </w:r>
      <w:r>
        <w:tab/>
        <w:t>A Bölgesi nüfusu</w:t>
      </w:r>
      <w:r>
        <w:tab/>
        <w:t xml:space="preserve">   370</w:t>
      </w:r>
    </w:p>
    <w:p w:rsidR="00154BC3" w:rsidRDefault="00154BC3" w:rsidP="00154BC3">
      <w:pPr>
        <w:tabs>
          <w:tab w:val="num" w:pos="240"/>
        </w:tabs>
        <w:jc w:val="both"/>
      </w:pPr>
      <w:r>
        <w:tab/>
      </w:r>
      <w:r>
        <w:tab/>
      </w:r>
      <w:r>
        <w:tab/>
      </w:r>
      <w:r>
        <w:tab/>
        <w:t>B Bölgesi nüfusu</w:t>
      </w:r>
      <w:r>
        <w:tab/>
        <w:t xml:space="preserve">   730</w:t>
      </w:r>
    </w:p>
    <w:p w:rsidR="00154BC3" w:rsidRDefault="00154BC3" w:rsidP="00154BC3">
      <w:pPr>
        <w:tabs>
          <w:tab w:val="num" w:pos="240"/>
        </w:tabs>
        <w:jc w:val="both"/>
      </w:pPr>
      <w:r>
        <w:tab/>
      </w:r>
      <w:r>
        <w:tab/>
      </w:r>
      <w:r>
        <w:tab/>
      </w:r>
      <w:r>
        <w:tab/>
        <w:t>C Bölgesi nüfusu</w:t>
      </w:r>
      <w:r>
        <w:tab/>
        <w:t xml:space="preserve">   180</w:t>
      </w:r>
    </w:p>
    <w:p w:rsidR="00154BC3" w:rsidRDefault="00154BC3" w:rsidP="00154BC3">
      <w:pPr>
        <w:tabs>
          <w:tab w:val="num" w:pos="240"/>
        </w:tabs>
        <w:ind w:firstLine="708"/>
        <w:jc w:val="both"/>
      </w:pPr>
      <w:r>
        <w:tab/>
      </w:r>
      <w:r>
        <w:tab/>
        <w:t>D Bölgesi nüfusu</w:t>
      </w:r>
      <w:r>
        <w:tab/>
        <w:t xml:space="preserve">   420</w:t>
      </w:r>
    </w:p>
    <w:p w:rsidR="00154BC3" w:rsidRDefault="00154BC3" w:rsidP="00154BC3">
      <w:pPr>
        <w:tabs>
          <w:tab w:val="num" w:pos="240"/>
        </w:tabs>
        <w:ind w:firstLine="708"/>
        <w:jc w:val="both"/>
      </w:pPr>
      <w:r>
        <w:tab/>
      </w:r>
      <w:r>
        <w:tab/>
        <w:t>E Bölgesi nüfusu</w:t>
      </w:r>
      <w:r>
        <w:tab/>
        <w:t xml:space="preserve">   100 şeklinde olduğuna </w:t>
      </w:r>
      <w:proofErr w:type="gramStart"/>
      <w:r>
        <w:t>göre :</w:t>
      </w:r>
      <w:proofErr w:type="gramEnd"/>
      <w:r>
        <w:t xml:space="preserve"> </w:t>
      </w:r>
    </w:p>
    <w:p w:rsidR="00154BC3" w:rsidRDefault="00154BC3" w:rsidP="00154BC3">
      <w:pPr>
        <w:ind w:firstLine="708"/>
        <w:jc w:val="both"/>
        <w:rPr>
          <w:b/>
        </w:rPr>
      </w:pPr>
    </w:p>
    <w:p w:rsidR="00154BC3" w:rsidRDefault="00154BC3" w:rsidP="00154BC3">
      <w:pPr>
        <w:ind w:firstLine="708"/>
        <w:jc w:val="both"/>
        <w:rPr>
          <w:b/>
        </w:rPr>
      </w:pPr>
      <w:r w:rsidRPr="00C14274">
        <w:rPr>
          <w:b/>
        </w:rPr>
        <w:t xml:space="preserve">Örnek Haftalık Mobil Hizmet </w:t>
      </w:r>
      <w:proofErr w:type="gramStart"/>
      <w:r w:rsidRPr="00C14274">
        <w:rPr>
          <w:b/>
        </w:rPr>
        <w:t>Programı :</w:t>
      </w:r>
      <w:proofErr w:type="gramEnd"/>
      <w:r w:rsidRPr="00C14274">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5"/>
        <w:gridCol w:w="3525"/>
        <w:gridCol w:w="3081"/>
      </w:tblGrid>
      <w:tr w:rsidR="00154BC3" w:rsidRPr="00F469B3" w:rsidTr="004A6D6E">
        <w:tc>
          <w:tcPr>
            <w:tcW w:w="1875" w:type="dxa"/>
          </w:tcPr>
          <w:p w:rsidR="00154BC3" w:rsidRPr="00F469B3" w:rsidRDefault="00154BC3" w:rsidP="004A6D6E">
            <w:pPr>
              <w:jc w:val="both"/>
            </w:pPr>
          </w:p>
        </w:tc>
        <w:tc>
          <w:tcPr>
            <w:tcW w:w="3525" w:type="dxa"/>
          </w:tcPr>
          <w:p w:rsidR="00154BC3" w:rsidRPr="00F469B3" w:rsidRDefault="00154BC3" w:rsidP="004A6D6E">
            <w:pPr>
              <w:jc w:val="both"/>
            </w:pPr>
            <w:r w:rsidRPr="00F469B3">
              <w:t>Sabah</w:t>
            </w:r>
          </w:p>
        </w:tc>
        <w:tc>
          <w:tcPr>
            <w:tcW w:w="3081" w:type="dxa"/>
          </w:tcPr>
          <w:p w:rsidR="00154BC3" w:rsidRPr="00F469B3" w:rsidRDefault="00154BC3" w:rsidP="004A6D6E">
            <w:pPr>
              <w:jc w:val="both"/>
            </w:pPr>
            <w:r w:rsidRPr="00F469B3">
              <w:t>Öğle</w:t>
            </w:r>
          </w:p>
        </w:tc>
      </w:tr>
      <w:tr w:rsidR="00154BC3" w:rsidRPr="00F469B3" w:rsidTr="004A6D6E">
        <w:tc>
          <w:tcPr>
            <w:tcW w:w="1875" w:type="dxa"/>
          </w:tcPr>
          <w:p w:rsidR="00154BC3" w:rsidRPr="00F469B3" w:rsidRDefault="00154BC3" w:rsidP="004A6D6E">
            <w:pPr>
              <w:jc w:val="both"/>
            </w:pPr>
            <w:r w:rsidRPr="00F469B3">
              <w:t>Pazartesi</w:t>
            </w:r>
          </w:p>
        </w:tc>
        <w:tc>
          <w:tcPr>
            <w:tcW w:w="3525" w:type="dxa"/>
          </w:tcPr>
          <w:p w:rsidR="00154BC3" w:rsidRPr="00F469B3" w:rsidRDefault="00154BC3" w:rsidP="004A6D6E">
            <w:pPr>
              <w:jc w:val="both"/>
            </w:pPr>
            <w:r w:rsidRPr="00F469B3">
              <w:t>Aile Sağlığı Merkezi</w:t>
            </w:r>
          </w:p>
        </w:tc>
        <w:tc>
          <w:tcPr>
            <w:tcW w:w="3081" w:type="dxa"/>
          </w:tcPr>
          <w:p w:rsidR="00154BC3" w:rsidRPr="00F469B3" w:rsidRDefault="00154BC3" w:rsidP="004A6D6E">
            <w:pPr>
              <w:jc w:val="both"/>
            </w:pPr>
            <w:r w:rsidRPr="00F469B3">
              <w:t xml:space="preserve">*  C Köyü / E Köyü </w:t>
            </w:r>
          </w:p>
        </w:tc>
      </w:tr>
      <w:tr w:rsidR="00154BC3" w:rsidRPr="00F469B3" w:rsidTr="004A6D6E">
        <w:tc>
          <w:tcPr>
            <w:tcW w:w="1875" w:type="dxa"/>
          </w:tcPr>
          <w:p w:rsidR="00154BC3" w:rsidRPr="00F469B3" w:rsidRDefault="00154BC3" w:rsidP="004A6D6E">
            <w:pPr>
              <w:jc w:val="both"/>
            </w:pPr>
            <w:r w:rsidRPr="00F469B3">
              <w:t>Salı</w:t>
            </w:r>
          </w:p>
        </w:tc>
        <w:tc>
          <w:tcPr>
            <w:tcW w:w="3525" w:type="dxa"/>
          </w:tcPr>
          <w:p w:rsidR="00154BC3" w:rsidRPr="00F469B3" w:rsidRDefault="00154BC3" w:rsidP="004A6D6E">
            <w:pPr>
              <w:jc w:val="both"/>
            </w:pPr>
            <w:r w:rsidRPr="00F469B3">
              <w:t>Aile Sağlığı Merkezi</w:t>
            </w:r>
          </w:p>
        </w:tc>
        <w:tc>
          <w:tcPr>
            <w:tcW w:w="3081" w:type="dxa"/>
          </w:tcPr>
          <w:p w:rsidR="00154BC3" w:rsidRPr="00F469B3" w:rsidRDefault="00154BC3" w:rsidP="004A6D6E">
            <w:pPr>
              <w:jc w:val="both"/>
            </w:pPr>
            <w:r w:rsidRPr="00F469B3">
              <w:t xml:space="preserve">    A Köyü</w:t>
            </w:r>
          </w:p>
        </w:tc>
      </w:tr>
      <w:tr w:rsidR="00154BC3" w:rsidRPr="00F469B3" w:rsidTr="004A6D6E">
        <w:tc>
          <w:tcPr>
            <w:tcW w:w="1875" w:type="dxa"/>
          </w:tcPr>
          <w:p w:rsidR="00154BC3" w:rsidRPr="00F469B3" w:rsidRDefault="00154BC3" w:rsidP="004A6D6E">
            <w:pPr>
              <w:jc w:val="both"/>
            </w:pPr>
            <w:r w:rsidRPr="00F469B3">
              <w:t>Çarşamba</w:t>
            </w:r>
          </w:p>
        </w:tc>
        <w:tc>
          <w:tcPr>
            <w:tcW w:w="3525" w:type="dxa"/>
          </w:tcPr>
          <w:p w:rsidR="00154BC3" w:rsidRPr="00F469B3" w:rsidRDefault="00154BC3" w:rsidP="004A6D6E">
            <w:pPr>
              <w:jc w:val="both"/>
            </w:pPr>
            <w:r w:rsidRPr="00F469B3">
              <w:t>Aile Sağlığı Merkezi</w:t>
            </w:r>
          </w:p>
        </w:tc>
        <w:tc>
          <w:tcPr>
            <w:tcW w:w="3081" w:type="dxa"/>
          </w:tcPr>
          <w:p w:rsidR="00154BC3" w:rsidRPr="00F469B3" w:rsidRDefault="00154BC3" w:rsidP="004A6D6E">
            <w:pPr>
              <w:jc w:val="both"/>
            </w:pPr>
            <w:r w:rsidRPr="00F469B3">
              <w:t>Aile Sağlığı Merkezi</w:t>
            </w:r>
          </w:p>
        </w:tc>
      </w:tr>
      <w:tr w:rsidR="00154BC3" w:rsidRPr="00F469B3" w:rsidTr="004A6D6E">
        <w:tc>
          <w:tcPr>
            <w:tcW w:w="1875" w:type="dxa"/>
          </w:tcPr>
          <w:p w:rsidR="00154BC3" w:rsidRPr="00F469B3" w:rsidRDefault="00154BC3" w:rsidP="004A6D6E">
            <w:pPr>
              <w:jc w:val="both"/>
            </w:pPr>
            <w:r w:rsidRPr="00F469B3">
              <w:t>Perşembe</w:t>
            </w:r>
          </w:p>
        </w:tc>
        <w:tc>
          <w:tcPr>
            <w:tcW w:w="3525" w:type="dxa"/>
          </w:tcPr>
          <w:p w:rsidR="00154BC3" w:rsidRPr="00F469B3" w:rsidRDefault="00154BC3" w:rsidP="004A6D6E">
            <w:pPr>
              <w:jc w:val="both"/>
            </w:pPr>
            <w:r w:rsidRPr="00F469B3">
              <w:t>B Köyü</w:t>
            </w:r>
            <w:r>
              <w:t xml:space="preserve"> / </w:t>
            </w:r>
            <w:r w:rsidRPr="00F469B3">
              <w:t>Aile Sağlığı Merkezi</w:t>
            </w:r>
            <w:r>
              <w:t xml:space="preserve"> </w:t>
            </w:r>
          </w:p>
        </w:tc>
        <w:tc>
          <w:tcPr>
            <w:tcW w:w="3081" w:type="dxa"/>
          </w:tcPr>
          <w:p w:rsidR="00154BC3" w:rsidRPr="00F469B3" w:rsidRDefault="00154BC3" w:rsidP="004A6D6E">
            <w:pPr>
              <w:jc w:val="both"/>
            </w:pPr>
            <w:r w:rsidRPr="00F469B3">
              <w:t xml:space="preserve">    </w:t>
            </w:r>
            <w:proofErr w:type="gramStart"/>
            <w:r w:rsidRPr="00F469B3">
              <w:t>B  Köyü</w:t>
            </w:r>
            <w:proofErr w:type="gramEnd"/>
          </w:p>
        </w:tc>
      </w:tr>
      <w:tr w:rsidR="00154BC3" w:rsidRPr="00F469B3" w:rsidTr="004A6D6E">
        <w:tc>
          <w:tcPr>
            <w:tcW w:w="1875" w:type="dxa"/>
          </w:tcPr>
          <w:p w:rsidR="00154BC3" w:rsidRPr="00F469B3" w:rsidRDefault="00154BC3" w:rsidP="004A6D6E">
            <w:pPr>
              <w:jc w:val="both"/>
            </w:pPr>
            <w:r w:rsidRPr="00F469B3">
              <w:t>Cuma</w:t>
            </w:r>
          </w:p>
        </w:tc>
        <w:tc>
          <w:tcPr>
            <w:tcW w:w="3525" w:type="dxa"/>
          </w:tcPr>
          <w:p w:rsidR="00154BC3" w:rsidRPr="00F469B3" w:rsidRDefault="00154BC3" w:rsidP="004A6D6E">
            <w:pPr>
              <w:jc w:val="both"/>
            </w:pPr>
            <w:r w:rsidRPr="00F469B3">
              <w:t>Aile Sağlığı Merkezi</w:t>
            </w:r>
          </w:p>
        </w:tc>
        <w:tc>
          <w:tcPr>
            <w:tcW w:w="3081" w:type="dxa"/>
          </w:tcPr>
          <w:p w:rsidR="00154BC3" w:rsidRPr="00F469B3" w:rsidRDefault="00154BC3" w:rsidP="004A6D6E">
            <w:pPr>
              <w:jc w:val="both"/>
            </w:pPr>
            <w:r w:rsidRPr="00F469B3">
              <w:t xml:space="preserve">    D Köyü</w:t>
            </w:r>
          </w:p>
        </w:tc>
      </w:tr>
    </w:tbl>
    <w:p w:rsidR="00154BC3" w:rsidRDefault="00154BC3" w:rsidP="00154BC3">
      <w:pPr>
        <w:ind w:left="708"/>
        <w:jc w:val="both"/>
      </w:pPr>
    </w:p>
    <w:p w:rsidR="0013048B" w:rsidRDefault="00154BC3" w:rsidP="00154BC3">
      <w:pPr>
        <w:ind w:left="708"/>
        <w:jc w:val="both"/>
      </w:pPr>
      <w:r>
        <w:t xml:space="preserve"> * </w:t>
      </w:r>
      <w:r w:rsidRPr="00F469B3">
        <w:t xml:space="preserve">C </w:t>
      </w:r>
      <w:r>
        <w:t xml:space="preserve">ve </w:t>
      </w:r>
      <w:r w:rsidRPr="00F469B3">
        <w:t>E köyüne yapılacak geziler dönüşümlü olarak on</w:t>
      </w:r>
      <w:r>
        <w:t xml:space="preserve"> </w:t>
      </w:r>
      <w:r w:rsidRPr="00F469B3">
        <w:t>beş</w:t>
      </w:r>
      <w:r>
        <w:t xml:space="preserve"> </w:t>
      </w:r>
      <w:r w:rsidRPr="00F469B3">
        <w:t>günde bir gerçekleştirilecektir.</w:t>
      </w:r>
    </w:p>
    <w:sectPr w:rsidR="0013048B" w:rsidSect="00A34E61">
      <w:pgSz w:w="11906" w:h="16838" w:code="9"/>
      <w:pgMar w:top="540" w:right="626" w:bottom="899" w:left="6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80478"/>
    <w:multiLevelType w:val="hybridMultilevel"/>
    <w:tmpl w:val="8E14351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54BC3"/>
    <w:rsid w:val="0013048B"/>
    <w:rsid w:val="00154BC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Company>Hewlett-Packard Company</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dc:creator>
  <cp:lastModifiedBy>RIZA</cp:lastModifiedBy>
  <cp:revision>1</cp:revision>
  <dcterms:created xsi:type="dcterms:W3CDTF">2012-07-25T06:53:00Z</dcterms:created>
  <dcterms:modified xsi:type="dcterms:W3CDTF">2012-07-25T06:53:00Z</dcterms:modified>
</cp:coreProperties>
</file>